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28B704BD" w:rsidR="00291A00" w:rsidRPr="00C92323" w:rsidRDefault="00FE3601" w:rsidP="007839B7">
            <w:pPr>
              <w:pStyle w:val="TableParagraph"/>
              <w:spacing w:before="106"/>
              <w:ind w:left="103" w:right="138"/>
              <w:rPr>
                <w:sz w:val="20"/>
                <w:szCs w:val="20"/>
              </w:rPr>
            </w:pPr>
            <w:r w:rsidRPr="00C92323">
              <w:rPr>
                <w:sz w:val="20"/>
                <w:szCs w:val="20"/>
              </w:rPr>
              <w:t>Радно место</w:t>
            </w:r>
            <w:r w:rsidR="0007659E" w:rsidRPr="00C92323">
              <w:rPr>
                <w:sz w:val="20"/>
                <w:szCs w:val="20"/>
              </w:rPr>
              <w:t xml:space="preserve">: </w:t>
            </w:r>
            <w:r w:rsidR="00B51AA4" w:rsidRPr="00C92323">
              <w:rPr>
                <w:b/>
                <w:bCs/>
                <w:sz w:val="20"/>
                <w:szCs w:val="20"/>
              </w:rPr>
              <w:t>73</w:t>
            </w:r>
            <w:r w:rsidR="00425CEC" w:rsidRPr="00C92323">
              <w:rPr>
                <w:b/>
                <w:bCs/>
                <w:sz w:val="20"/>
                <w:szCs w:val="20"/>
              </w:rPr>
              <w:br/>
            </w:r>
            <w:r w:rsidR="00B85FCF" w:rsidRPr="00C92323">
              <w:rPr>
                <w:b/>
                <w:bCs/>
                <w:sz w:val="20"/>
                <w:szCs w:val="20"/>
              </w:rPr>
              <w:t>–</w:t>
            </w:r>
            <w:r w:rsidR="0007659E" w:rsidRPr="00C92323">
              <w:rPr>
                <w:b/>
                <w:bCs/>
                <w:sz w:val="20"/>
                <w:szCs w:val="20"/>
              </w:rPr>
              <w:t xml:space="preserve"> </w:t>
            </w:r>
            <w:r w:rsidR="00C92323" w:rsidRPr="00C92323">
              <w:rPr>
                <w:b/>
                <w:bCs/>
                <w:color w:val="000000"/>
                <w:sz w:val="20"/>
                <w:szCs w:val="20"/>
              </w:rPr>
              <w:t>аналитичко-порески послови пореске контроле</w:t>
            </w:r>
            <w:r w:rsidR="00C92323" w:rsidRPr="00C92323">
              <w:rPr>
                <w:color w:val="000000"/>
                <w:sz w:val="20"/>
                <w:szCs w:val="20"/>
              </w:rPr>
              <w:t xml:space="preserve">, Центар за велике пореске обвезнике, Одељење за пореску контролу, Одсек за контролу производне и прерађивачке индустрије, са седиштем ЦВПО - </w:t>
            </w:r>
            <w:r w:rsidR="00C92323" w:rsidRPr="00C92323">
              <w:rPr>
                <w:b/>
                <w:bCs/>
                <w:color w:val="000000"/>
                <w:sz w:val="20"/>
                <w:szCs w:val="2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58895B91" w:rsidR="00291A00" w:rsidRPr="00C92323" w:rsidRDefault="00FE3601">
            <w:pPr>
              <w:pStyle w:val="TableParagraph"/>
              <w:spacing w:before="106"/>
              <w:ind w:left="103"/>
              <w:rPr>
                <w:sz w:val="20"/>
                <w:szCs w:val="20"/>
              </w:rPr>
            </w:pPr>
            <w:r w:rsidRPr="00C92323">
              <w:rPr>
                <w:sz w:val="20"/>
                <w:szCs w:val="20"/>
              </w:rPr>
              <w:t>Звање/положај</w:t>
            </w:r>
            <w:r w:rsidR="00B85FCF" w:rsidRPr="00C92323">
              <w:rPr>
                <w:sz w:val="20"/>
                <w:szCs w:val="20"/>
              </w:rPr>
              <w:t xml:space="preserve"> </w:t>
            </w:r>
            <w:r w:rsidR="00CB2ADE" w:rsidRPr="00C92323">
              <w:rPr>
                <w:sz w:val="20"/>
                <w:szCs w:val="20"/>
              </w:rPr>
              <w:t>–</w:t>
            </w:r>
            <w:r w:rsidR="00CB47C6" w:rsidRPr="00C92323">
              <w:rPr>
                <w:rFonts w:eastAsia="Calibri"/>
                <w:color w:val="000000"/>
                <w:sz w:val="20"/>
                <w:szCs w:val="20"/>
              </w:rPr>
              <w:t xml:space="preserve"> </w:t>
            </w:r>
            <w:r w:rsidR="00C92323" w:rsidRPr="00C92323">
              <w:rPr>
                <w:rFonts w:eastAsia="Calibri"/>
                <w:color w:val="000000"/>
                <w:sz w:val="20"/>
                <w:szCs w:val="20"/>
              </w:rPr>
              <w:t xml:space="preserve">млађи </w:t>
            </w:r>
            <w:r w:rsidR="00B51AA4" w:rsidRPr="00C92323">
              <w:rPr>
                <w:rFonts w:eastAsia="Calibri"/>
                <w:color w:val="000000"/>
                <w:sz w:val="20"/>
                <w:szCs w:val="20"/>
              </w:rPr>
              <w:t xml:space="preserve">порески саветник </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69641CF" w:rsidR="00291A00" w:rsidRPr="00B51AA4" w:rsidRDefault="00260DA3" w:rsidP="006527C7">
            <w:pPr>
              <w:pStyle w:val="TableParagraph"/>
              <w:jc w:val="center"/>
              <w:rPr>
                <w:sz w:val="20"/>
              </w:rPr>
            </w:pPr>
            <w:r w:rsidRPr="00B51AA4">
              <w:rPr>
                <w:sz w:val="20"/>
              </w:rPr>
              <w:t>Испит за инспектора</w:t>
            </w:r>
          </w:p>
        </w:tc>
        <w:tc>
          <w:tcPr>
            <w:tcW w:w="1140" w:type="dxa"/>
            <w:tcBorders>
              <w:left w:val="single" w:sz="4" w:space="0" w:color="00000A"/>
            </w:tcBorders>
            <w:vAlign w:val="center"/>
          </w:tcPr>
          <w:p w14:paraId="19C057D1" w14:textId="55F5F9A8" w:rsidR="00291A00" w:rsidRPr="00B51AA4" w:rsidRDefault="00260DA3" w:rsidP="006527C7">
            <w:pPr>
              <w:pStyle w:val="TableParagraph"/>
              <w:jc w:val="center"/>
              <w:rPr>
                <w:sz w:val="20"/>
              </w:rPr>
            </w:pPr>
            <w:r w:rsidRPr="00B51AA4">
              <w:rPr>
                <w:sz w:val="20"/>
              </w:rPr>
              <w:t>ДА     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5822"/>
    <w:rsid w:val="00051F63"/>
    <w:rsid w:val="0007659E"/>
    <w:rsid w:val="000D1466"/>
    <w:rsid w:val="0010169F"/>
    <w:rsid w:val="00142A57"/>
    <w:rsid w:val="00155FC2"/>
    <w:rsid w:val="001B5D18"/>
    <w:rsid w:val="001E4D5B"/>
    <w:rsid w:val="00260DA3"/>
    <w:rsid w:val="00263C63"/>
    <w:rsid w:val="00291A00"/>
    <w:rsid w:val="00324434"/>
    <w:rsid w:val="003610B4"/>
    <w:rsid w:val="00363E07"/>
    <w:rsid w:val="00383E92"/>
    <w:rsid w:val="003C780B"/>
    <w:rsid w:val="003D18A5"/>
    <w:rsid w:val="003D7318"/>
    <w:rsid w:val="003F74CE"/>
    <w:rsid w:val="00425CEC"/>
    <w:rsid w:val="00432A42"/>
    <w:rsid w:val="004B1BE7"/>
    <w:rsid w:val="00581196"/>
    <w:rsid w:val="006367DA"/>
    <w:rsid w:val="006527C7"/>
    <w:rsid w:val="00656DB2"/>
    <w:rsid w:val="006D534C"/>
    <w:rsid w:val="00741EAE"/>
    <w:rsid w:val="00742160"/>
    <w:rsid w:val="007839B7"/>
    <w:rsid w:val="007C28A5"/>
    <w:rsid w:val="007D429D"/>
    <w:rsid w:val="00845723"/>
    <w:rsid w:val="00914CD0"/>
    <w:rsid w:val="009769CA"/>
    <w:rsid w:val="00983496"/>
    <w:rsid w:val="009846CC"/>
    <w:rsid w:val="009D49BC"/>
    <w:rsid w:val="00A274F3"/>
    <w:rsid w:val="00A333C8"/>
    <w:rsid w:val="00AB7B8E"/>
    <w:rsid w:val="00B02BE5"/>
    <w:rsid w:val="00B47170"/>
    <w:rsid w:val="00B51AA4"/>
    <w:rsid w:val="00B85FCF"/>
    <w:rsid w:val="00BE7FB0"/>
    <w:rsid w:val="00C46062"/>
    <w:rsid w:val="00C762CA"/>
    <w:rsid w:val="00C87922"/>
    <w:rsid w:val="00C92323"/>
    <w:rsid w:val="00CA41BD"/>
    <w:rsid w:val="00CB2ADE"/>
    <w:rsid w:val="00CB47C6"/>
    <w:rsid w:val="00CB7C57"/>
    <w:rsid w:val="00CF6ACD"/>
    <w:rsid w:val="00E159D5"/>
    <w:rsid w:val="00E61A9E"/>
    <w:rsid w:val="00E731B7"/>
    <w:rsid w:val="00ED6021"/>
    <w:rsid w:val="00EE036C"/>
    <w:rsid w:val="00EF0CD8"/>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6</Pages>
  <Words>1511</Words>
  <Characters>8619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22</cp:revision>
  <cp:lastPrinted>2021-09-23T11:29:00Z</cp:lastPrinted>
  <dcterms:created xsi:type="dcterms:W3CDTF">2024-10-10T09:40:00Z</dcterms:created>
  <dcterms:modified xsi:type="dcterms:W3CDTF">2025-03-20T08:21:00Z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